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C4C2" w14:textId="4178A1B4" w:rsidR="00022F1E" w:rsidRPr="00022F1E" w:rsidRDefault="00022F1E" w:rsidP="006B1A5B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r w:rsidRPr="00022F1E">
        <w:rPr>
          <w:b/>
          <w:bCs/>
          <w:color w:val="000000"/>
          <w:sz w:val="28"/>
          <w:szCs w:val="28"/>
          <w:lang w:val="ru-RU"/>
        </w:rPr>
        <w:t>Семинар 11</w:t>
      </w:r>
    </w:p>
    <w:p w14:paraId="4BE05792" w14:textId="4662B6EE" w:rsidR="00022F1E" w:rsidRPr="00022F1E" w:rsidRDefault="00022F1E" w:rsidP="006B1A5B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r w:rsidRPr="00022F1E">
        <w:rPr>
          <w:b/>
          <w:bCs/>
          <w:sz w:val="28"/>
          <w:szCs w:val="28"/>
        </w:rPr>
        <w:t xml:space="preserve">Онлайн кастинг </w:t>
      </w:r>
      <w:proofErr w:type="spellStart"/>
      <w:r w:rsidRPr="00022F1E">
        <w:rPr>
          <w:b/>
          <w:bCs/>
          <w:sz w:val="28"/>
          <w:szCs w:val="28"/>
        </w:rPr>
        <w:t>өткізу</w:t>
      </w:r>
      <w:proofErr w:type="spellEnd"/>
    </w:p>
    <w:p w14:paraId="49FD02B7" w14:textId="4DC256B9" w:rsidR="006B1A5B" w:rsidRPr="006B1A5B" w:rsidRDefault="006B1A5B" w:rsidP="006B1A5B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</w:rPr>
      </w:pPr>
      <w:r w:rsidRPr="006B1A5B">
        <w:rPr>
          <w:color w:val="000000"/>
          <w:sz w:val="28"/>
          <w:szCs w:val="28"/>
        </w:rPr>
        <w:t xml:space="preserve">Онлайн </w:t>
      </w:r>
      <w:proofErr w:type="spellStart"/>
      <w:r w:rsidRPr="006B1A5B">
        <w:rPr>
          <w:color w:val="000000"/>
          <w:sz w:val="28"/>
          <w:szCs w:val="28"/>
        </w:rPr>
        <w:t>кастингтер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актерлерді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модельдерді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және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басқа</w:t>
      </w:r>
      <w:proofErr w:type="spellEnd"/>
      <w:r w:rsidRPr="006B1A5B">
        <w:rPr>
          <w:color w:val="000000"/>
          <w:sz w:val="28"/>
          <w:szCs w:val="28"/>
        </w:rPr>
        <w:t xml:space="preserve"> да </w:t>
      </w:r>
      <w:proofErr w:type="spellStart"/>
      <w:r w:rsidRPr="006B1A5B">
        <w:rPr>
          <w:color w:val="000000"/>
          <w:sz w:val="28"/>
          <w:szCs w:val="28"/>
        </w:rPr>
        <w:t>шығармашылық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мамандарды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таңдаудың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танымал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және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ыңғайлы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түріне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айналды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Кастингтің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бұл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түрі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кез-келген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қалада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немесе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</w:t>
      </w:r>
      <w:bookmarkStart w:id="0" w:name="_GoBack"/>
      <w:bookmarkEnd w:id="0"/>
      <w:r w:rsidRPr="006B1A5B">
        <w:rPr>
          <w:color w:val="000000"/>
          <w:sz w:val="28"/>
          <w:szCs w:val="28"/>
        </w:rPr>
        <w:t>іпті</w:t>
      </w:r>
      <w:proofErr w:type="spellEnd"/>
      <w:r w:rsidRPr="006B1A5B">
        <w:rPr>
          <w:color w:val="000000"/>
          <w:sz w:val="28"/>
          <w:szCs w:val="28"/>
        </w:rPr>
        <w:t xml:space="preserve"> елде </w:t>
      </w:r>
      <w:proofErr w:type="spellStart"/>
      <w:r w:rsidRPr="006B1A5B">
        <w:rPr>
          <w:color w:val="000000"/>
          <w:sz w:val="28"/>
          <w:szCs w:val="28"/>
        </w:rPr>
        <w:t>болған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кезде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жобаларға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қатысуға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мүмкіндік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береді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Алайда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көптеген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адамдар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сұрақ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қояды</w:t>
      </w:r>
      <w:proofErr w:type="spellEnd"/>
      <w:r w:rsidRPr="006B1A5B">
        <w:rPr>
          <w:color w:val="000000"/>
          <w:sz w:val="28"/>
          <w:szCs w:val="28"/>
        </w:rPr>
        <w:t xml:space="preserve">: онлайн </w:t>
      </w:r>
      <w:proofErr w:type="spellStart"/>
      <w:r w:rsidRPr="006B1A5B">
        <w:rPr>
          <w:color w:val="000000"/>
          <w:sz w:val="28"/>
          <w:szCs w:val="28"/>
        </w:rPr>
        <w:t>кастингті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қалай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табуға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болады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және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қатысу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кезінде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нені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ескеру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керек</w:t>
      </w:r>
      <w:proofErr w:type="spellEnd"/>
      <w:r w:rsidRPr="006B1A5B">
        <w:rPr>
          <w:color w:val="000000"/>
          <w:sz w:val="28"/>
          <w:szCs w:val="28"/>
        </w:rPr>
        <w:t xml:space="preserve">? </w:t>
      </w:r>
      <w:proofErr w:type="spellStart"/>
      <w:r w:rsidRPr="006B1A5B">
        <w:rPr>
          <w:color w:val="000000"/>
          <w:sz w:val="28"/>
          <w:szCs w:val="28"/>
        </w:rPr>
        <w:t>Біз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егжей-тегжейлі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талдаймыз</w:t>
      </w:r>
      <w:proofErr w:type="spellEnd"/>
      <w:r w:rsidRPr="006B1A5B">
        <w:rPr>
          <w:color w:val="000000"/>
          <w:sz w:val="28"/>
          <w:szCs w:val="28"/>
        </w:rPr>
        <w:t xml:space="preserve">. Онлайн кастинг </w:t>
      </w:r>
      <w:proofErr w:type="spellStart"/>
      <w:r w:rsidRPr="006B1A5B">
        <w:rPr>
          <w:color w:val="000000"/>
          <w:sz w:val="28"/>
          <w:szCs w:val="28"/>
        </w:rPr>
        <w:t>дегеніміз</w:t>
      </w:r>
      <w:proofErr w:type="spellEnd"/>
      <w:r w:rsidRPr="006B1A5B">
        <w:rPr>
          <w:color w:val="000000"/>
          <w:sz w:val="28"/>
          <w:szCs w:val="28"/>
        </w:rPr>
        <w:t xml:space="preserve"> не Онлайн кастинг-</w:t>
      </w:r>
      <w:proofErr w:type="spellStart"/>
      <w:r w:rsidRPr="006B1A5B">
        <w:rPr>
          <w:color w:val="000000"/>
          <w:sz w:val="28"/>
          <w:szCs w:val="28"/>
        </w:rPr>
        <w:t>бұл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актерлер</w:t>
      </w:r>
      <w:proofErr w:type="spellEnd"/>
      <w:r w:rsidRPr="006B1A5B">
        <w:rPr>
          <w:color w:val="000000"/>
          <w:sz w:val="28"/>
          <w:szCs w:val="28"/>
        </w:rPr>
        <w:t xml:space="preserve"> мен </w:t>
      </w:r>
      <w:proofErr w:type="spellStart"/>
      <w:r w:rsidRPr="006B1A5B">
        <w:rPr>
          <w:color w:val="000000"/>
          <w:sz w:val="28"/>
          <w:szCs w:val="28"/>
        </w:rPr>
        <w:t>модельдерді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бейне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өтінімдер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арқылы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немесе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тікелей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байланыс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форматында</w:t>
      </w:r>
      <w:proofErr w:type="spellEnd"/>
      <w:r w:rsidRPr="006B1A5B">
        <w:rPr>
          <w:color w:val="000000"/>
          <w:sz w:val="28"/>
          <w:szCs w:val="28"/>
        </w:rPr>
        <w:t xml:space="preserve"> (</w:t>
      </w:r>
      <w:proofErr w:type="spellStart"/>
      <w:r w:rsidRPr="006B1A5B">
        <w:rPr>
          <w:color w:val="000000"/>
          <w:sz w:val="28"/>
          <w:szCs w:val="28"/>
        </w:rPr>
        <w:t>мысалы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бейне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байланыс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арқылы</w:t>
      </w:r>
      <w:proofErr w:type="spellEnd"/>
      <w:r w:rsidRPr="006B1A5B">
        <w:rPr>
          <w:color w:val="000000"/>
          <w:sz w:val="28"/>
          <w:szCs w:val="28"/>
        </w:rPr>
        <w:t xml:space="preserve">) </w:t>
      </w:r>
      <w:proofErr w:type="spellStart"/>
      <w:r w:rsidRPr="006B1A5B">
        <w:rPr>
          <w:color w:val="000000"/>
          <w:sz w:val="28"/>
          <w:szCs w:val="28"/>
        </w:rPr>
        <w:t>таңдау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Ол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әдетте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бірнеше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кезеңнен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өтеді</w:t>
      </w:r>
      <w:proofErr w:type="spellEnd"/>
      <w:r w:rsidRPr="006B1A5B">
        <w:rPr>
          <w:color w:val="000000"/>
          <w:sz w:val="28"/>
          <w:szCs w:val="28"/>
        </w:rPr>
        <w:t xml:space="preserve">: </w:t>
      </w:r>
      <w:proofErr w:type="spellStart"/>
      <w:r w:rsidRPr="006B1A5B">
        <w:rPr>
          <w:color w:val="000000"/>
          <w:sz w:val="28"/>
          <w:szCs w:val="28"/>
        </w:rPr>
        <w:t>Өтініш</w:t>
      </w:r>
      <w:proofErr w:type="spellEnd"/>
      <w:r w:rsidRPr="006B1A5B">
        <w:rPr>
          <w:color w:val="000000"/>
          <w:sz w:val="28"/>
          <w:szCs w:val="28"/>
        </w:rPr>
        <w:t xml:space="preserve"> беру-</w:t>
      </w:r>
      <w:proofErr w:type="spellStart"/>
      <w:r w:rsidRPr="006B1A5B">
        <w:rPr>
          <w:color w:val="000000"/>
          <w:sz w:val="28"/>
          <w:szCs w:val="28"/>
        </w:rPr>
        <w:t>сіз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сауалнаманы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фотосуреттерді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және</w:t>
      </w:r>
      <w:proofErr w:type="spellEnd"/>
      <w:r w:rsidRPr="006B1A5B">
        <w:rPr>
          <w:color w:val="000000"/>
          <w:sz w:val="28"/>
          <w:szCs w:val="28"/>
        </w:rPr>
        <w:t xml:space="preserve"> (</w:t>
      </w:r>
      <w:proofErr w:type="spellStart"/>
      <w:r w:rsidRPr="006B1A5B">
        <w:rPr>
          <w:color w:val="000000"/>
          <w:sz w:val="28"/>
          <w:szCs w:val="28"/>
        </w:rPr>
        <w:t>көбінесе</w:t>
      </w:r>
      <w:proofErr w:type="spellEnd"/>
      <w:r w:rsidRPr="006B1A5B">
        <w:rPr>
          <w:color w:val="000000"/>
          <w:sz w:val="28"/>
          <w:szCs w:val="28"/>
        </w:rPr>
        <w:t xml:space="preserve">) </w:t>
      </w:r>
      <w:proofErr w:type="spellStart"/>
      <w:r w:rsidRPr="006B1A5B">
        <w:rPr>
          <w:color w:val="000000"/>
          <w:sz w:val="28"/>
          <w:szCs w:val="28"/>
        </w:rPr>
        <w:t>бейне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сынақтарын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жібересіз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Материалдарды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қарау</w:t>
      </w:r>
      <w:proofErr w:type="spellEnd"/>
      <w:r w:rsidRPr="006B1A5B">
        <w:rPr>
          <w:color w:val="000000"/>
          <w:sz w:val="28"/>
          <w:szCs w:val="28"/>
        </w:rPr>
        <w:t xml:space="preserve">-кастинг </w:t>
      </w:r>
      <w:proofErr w:type="spellStart"/>
      <w:r w:rsidRPr="006B1A5B">
        <w:rPr>
          <w:color w:val="000000"/>
          <w:sz w:val="28"/>
          <w:szCs w:val="28"/>
        </w:rPr>
        <w:t>директорлары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тиісті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кандидатураларды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таңдайды</w:t>
      </w:r>
      <w:proofErr w:type="spellEnd"/>
      <w:r w:rsidRPr="006B1A5B">
        <w:rPr>
          <w:color w:val="000000"/>
          <w:sz w:val="28"/>
          <w:szCs w:val="28"/>
        </w:rPr>
        <w:t xml:space="preserve">. Онлайн </w:t>
      </w:r>
      <w:proofErr w:type="spellStart"/>
      <w:r w:rsidRPr="006B1A5B">
        <w:rPr>
          <w:color w:val="000000"/>
          <w:sz w:val="28"/>
          <w:szCs w:val="28"/>
        </w:rPr>
        <w:t>сынақтар-кейде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қосымша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сұхбат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немесе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бейне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байланыс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сынақтары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жүргізіледі</w:t>
      </w:r>
      <w:proofErr w:type="spellEnd"/>
      <w:r w:rsidRPr="006B1A5B">
        <w:rPr>
          <w:color w:val="000000"/>
          <w:sz w:val="28"/>
          <w:szCs w:val="28"/>
        </w:rPr>
        <w:t xml:space="preserve">. Онлайн </w:t>
      </w:r>
      <w:proofErr w:type="spellStart"/>
      <w:r w:rsidRPr="006B1A5B">
        <w:rPr>
          <w:color w:val="000000"/>
          <w:sz w:val="28"/>
          <w:szCs w:val="28"/>
        </w:rPr>
        <w:t>кастингтің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артықшылығы-бұл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уақыт</w:t>
      </w:r>
      <w:proofErr w:type="spellEnd"/>
      <w:r w:rsidRPr="006B1A5B">
        <w:rPr>
          <w:color w:val="000000"/>
          <w:sz w:val="28"/>
          <w:szCs w:val="28"/>
        </w:rPr>
        <w:t xml:space="preserve"> пен </w:t>
      </w:r>
      <w:proofErr w:type="spellStart"/>
      <w:r w:rsidRPr="006B1A5B">
        <w:rPr>
          <w:color w:val="000000"/>
          <w:sz w:val="28"/>
          <w:szCs w:val="28"/>
        </w:rPr>
        <w:t>шығындарды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үнемдейді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сонымен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қатар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басқа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қалалар</w:t>
      </w:r>
      <w:proofErr w:type="spellEnd"/>
      <w:r w:rsidRPr="006B1A5B">
        <w:rPr>
          <w:color w:val="000000"/>
          <w:sz w:val="28"/>
          <w:szCs w:val="28"/>
        </w:rPr>
        <w:t xml:space="preserve"> мен </w:t>
      </w:r>
      <w:proofErr w:type="spellStart"/>
      <w:r w:rsidRPr="006B1A5B">
        <w:rPr>
          <w:color w:val="000000"/>
          <w:sz w:val="28"/>
          <w:szCs w:val="28"/>
        </w:rPr>
        <w:t>елдердегі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жобаларға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қол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жеткізуге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мүмкіндік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береді</w:t>
      </w:r>
      <w:proofErr w:type="spellEnd"/>
      <w:r w:rsidRPr="006B1A5B">
        <w:rPr>
          <w:color w:val="000000"/>
          <w:sz w:val="28"/>
          <w:szCs w:val="28"/>
        </w:rPr>
        <w:t>.</w:t>
      </w:r>
    </w:p>
    <w:p w14:paraId="6D647745" w14:textId="6CBAE0E4" w:rsidR="006B1A5B" w:rsidRPr="006B1A5B" w:rsidRDefault="006B1A5B" w:rsidP="006B1A5B">
      <w:pPr>
        <w:pStyle w:val="serp-item"/>
        <w:numPr>
          <w:ilvl w:val="0"/>
          <w:numId w:val="1"/>
        </w:numPr>
        <w:shd w:val="clear" w:color="auto" w:fill="FFFFFF"/>
        <w:spacing w:after="120" w:afterAutospacing="0" w:line="255" w:lineRule="atLeast"/>
        <w:ind w:left="0"/>
        <w:jc w:val="both"/>
        <w:rPr>
          <w:color w:val="006000"/>
          <w:sz w:val="28"/>
          <w:szCs w:val="28"/>
        </w:rPr>
      </w:pPr>
      <w:r w:rsidRPr="006B1A5B">
        <w:rPr>
          <w:color w:val="000000"/>
          <w:sz w:val="28"/>
          <w:szCs w:val="28"/>
        </w:rPr>
        <w:t xml:space="preserve">Онлайн </w:t>
      </w:r>
      <w:proofErr w:type="spellStart"/>
      <w:r w:rsidRPr="006B1A5B">
        <w:rPr>
          <w:color w:val="000000"/>
          <w:sz w:val="28"/>
          <w:szCs w:val="28"/>
        </w:rPr>
        <w:t>кастингтерді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қайдан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іздеу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керек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Біз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нақты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сайттар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туралы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айтпасақ</w:t>
      </w:r>
      <w:proofErr w:type="spellEnd"/>
      <w:r w:rsidRPr="006B1A5B">
        <w:rPr>
          <w:color w:val="000000"/>
          <w:sz w:val="28"/>
          <w:szCs w:val="28"/>
        </w:rPr>
        <w:t xml:space="preserve"> та, онлайн </w:t>
      </w:r>
      <w:proofErr w:type="spellStart"/>
      <w:r w:rsidRPr="006B1A5B">
        <w:rPr>
          <w:color w:val="000000"/>
          <w:sz w:val="28"/>
          <w:szCs w:val="28"/>
        </w:rPr>
        <w:t>кастингтер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жиі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жарияланады</w:t>
      </w:r>
      <w:proofErr w:type="spellEnd"/>
      <w:r w:rsidRPr="006B1A5B">
        <w:rPr>
          <w:color w:val="000000"/>
          <w:sz w:val="28"/>
          <w:szCs w:val="28"/>
        </w:rPr>
        <w:t xml:space="preserve">: </w:t>
      </w:r>
      <w:proofErr w:type="spellStart"/>
      <w:r w:rsidRPr="006B1A5B">
        <w:rPr>
          <w:color w:val="000000"/>
          <w:sz w:val="28"/>
          <w:szCs w:val="28"/>
        </w:rPr>
        <w:t>Театрлардың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киностудиялардың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агенттіктердің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ресми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беттерінің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әлеуметтік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желілерінде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Актерлер</w:t>
      </w:r>
      <w:proofErr w:type="spellEnd"/>
      <w:r w:rsidRPr="006B1A5B">
        <w:rPr>
          <w:color w:val="000000"/>
          <w:sz w:val="28"/>
          <w:szCs w:val="28"/>
        </w:rPr>
        <w:t xml:space="preserve"> мен </w:t>
      </w:r>
      <w:proofErr w:type="spellStart"/>
      <w:r w:rsidRPr="006B1A5B">
        <w:rPr>
          <w:color w:val="000000"/>
          <w:sz w:val="28"/>
          <w:szCs w:val="28"/>
        </w:rPr>
        <w:t>модельдерге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арналған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кәсіби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топтар</w:t>
      </w:r>
      <w:proofErr w:type="spellEnd"/>
      <w:r w:rsidRPr="006B1A5B">
        <w:rPr>
          <w:color w:val="000000"/>
          <w:sz w:val="28"/>
          <w:szCs w:val="28"/>
        </w:rPr>
        <w:t xml:space="preserve"> мен </w:t>
      </w:r>
      <w:proofErr w:type="spellStart"/>
      <w:r w:rsidRPr="006B1A5B">
        <w:rPr>
          <w:color w:val="000000"/>
          <w:sz w:val="28"/>
          <w:szCs w:val="28"/>
        </w:rPr>
        <w:t>чаттарда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Оқу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орындарын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немесе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шығармашылық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қауымдастықтарды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тарату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арқылы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Мәдени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мекемелердің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хабарландыру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тақталарында</w:t>
      </w:r>
      <w:proofErr w:type="spellEnd"/>
      <w:r w:rsidRPr="006B1A5B">
        <w:rPr>
          <w:color w:val="000000"/>
          <w:sz w:val="28"/>
          <w:szCs w:val="28"/>
        </w:rPr>
        <w:t xml:space="preserve">. </w:t>
      </w:r>
      <w:proofErr w:type="spellStart"/>
      <w:r w:rsidRPr="006B1A5B">
        <w:rPr>
          <w:color w:val="000000"/>
          <w:sz w:val="28"/>
          <w:szCs w:val="28"/>
        </w:rPr>
        <w:t>Мүмкіндіктерді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жіберіп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алмау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үшін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өз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салаңыздағы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жаңалықтарды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қадағалаңыз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және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пайдалы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ақпаратпен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бөлісе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алатын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әріптестеріңізбен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байланыста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болыңыз</w:t>
      </w:r>
      <w:proofErr w:type="spellEnd"/>
      <w:r w:rsidRPr="006B1A5B">
        <w:rPr>
          <w:color w:val="000000"/>
          <w:sz w:val="28"/>
          <w:szCs w:val="28"/>
        </w:rPr>
        <w:t xml:space="preserve">. Онлайн </w:t>
      </w:r>
      <w:proofErr w:type="spellStart"/>
      <w:r w:rsidRPr="006B1A5B">
        <w:rPr>
          <w:color w:val="000000"/>
          <w:sz w:val="28"/>
          <w:szCs w:val="28"/>
        </w:rPr>
        <w:t>кастингке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қалай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дайындалуға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болады</w:t>
      </w:r>
      <w:proofErr w:type="spellEnd"/>
      <w:r w:rsidRPr="006B1A5B">
        <w:rPr>
          <w:color w:val="000000"/>
          <w:sz w:val="28"/>
          <w:szCs w:val="28"/>
        </w:rPr>
        <w:t xml:space="preserve"> 1. </w:t>
      </w:r>
      <w:proofErr w:type="spellStart"/>
      <w:r w:rsidRPr="006B1A5B">
        <w:rPr>
          <w:color w:val="000000"/>
          <w:sz w:val="28"/>
          <w:szCs w:val="28"/>
        </w:rPr>
        <w:t>Өтінімді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дұрыс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рәсімдеңіз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Әдеттегі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өтінімге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мыналар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кіреді</w:t>
      </w:r>
      <w:proofErr w:type="spellEnd"/>
      <w:r w:rsidRPr="006B1A5B">
        <w:rPr>
          <w:color w:val="000000"/>
          <w:sz w:val="28"/>
          <w:szCs w:val="28"/>
        </w:rPr>
        <w:t xml:space="preserve">: </w:t>
      </w:r>
      <w:proofErr w:type="spellStart"/>
      <w:r w:rsidRPr="006B1A5B">
        <w:rPr>
          <w:color w:val="000000"/>
          <w:sz w:val="28"/>
          <w:szCs w:val="28"/>
        </w:rPr>
        <w:t>Сіздің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деректеріңізбен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сауалнама</w:t>
      </w:r>
      <w:proofErr w:type="spellEnd"/>
      <w:r w:rsidRPr="006B1A5B">
        <w:rPr>
          <w:color w:val="000000"/>
          <w:sz w:val="28"/>
          <w:szCs w:val="28"/>
        </w:rPr>
        <w:t xml:space="preserve"> (</w:t>
      </w:r>
      <w:proofErr w:type="spellStart"/>
      <w:r w:rsidRPr="006B1A5B">
        <w:rPr>
          <w:color w:val="000000"/>
          <w:sz w:val="28"/>
          <w:szCs w:val="28"/>
        </w:rPr>
        <w:t>жас</w:t>
      </w:r>
      <w:proofErr w:type="spellEnd"/>
      <w:r w:rsidRPr="006B1A5B">
        <w:rPr>
          <w:color w:val="000000"/>
          <w:sz w:val="28"/>
          <w:szCs w:val="28"/>
        </w:rPr>
        <w:t xml:space="preserve">, бой, </w:t>
      </w:r>
      <w:proofErr w:type="spellStart"/>
      <w:r w:rsidRPr="006B1A5B">
        <w:rPr>
          <w:color w:val="000000"/>
          <w:sz w:val="28"/>
          <w:szCs w:val="28"/>
        </w:rPr>
        <w:t>салмақ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Байланыс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ақпараты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жұмыс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тәжірибесі</w:t>
      </w:r>
      <w:proofErr w:type="spellEnd"/>
      <w:r w:rsidRPr="006B1A5B">
        <w:rPr>
          <w:color w:val="000000"/>
          <w:sz w:val="28"/>
          <w:szCs w:val="28"/>
        </w:rPr>
        <w:t xml:space="preserve">). </w:t>
      </w:r>
      <w:proofErr w:type="spellStart"/>
      <w:r w:rsidRPr="006B1A5B">
        <w:rPr>
          <w:color w:val="000000"/>
          <w:sz w:val="28"/>
          <w:szCs w:val="28"/>
        </w:rPr>
        <w:t>Фотосуреттер</w:t>
      </w:r>
      <w:proofErr w:type="spellEnd"/>
      <w:r w:rsidRPr="006B1A5B">
        <w:rPr>
          <w:color w:val="000000"/>
          <w:sz w:val="28"/>
          <w:szCs w:val="28"/>
        </w:rPr>
        <w:t xml:space="preserve">: портрет, </w:t>
      </w:r>
      <w:proofErr w:type="spellStart"/>
      <w:r w:rsidRPr="006B1A5B">
        <w:rPr>
          <w:color w:val="000000"/>
          <w:sz w:val="28"/>
          <w:szCs w:val="28"/>
        </w:rPr>
        <w:t>толық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ұзындықтағы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фотосуреттер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бейнелі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суреттер</w:t>
      </w:r>
      <w:proofErr w:type="spellEnd"/>
      <w:r w:rsidRPr="006B1A5B">
        <w:rPr>
          <w:color w:val="000000"/>
          <w:sz w:val="28"/>
          <w:szCs w:val="28"/>
        </w:rPr>
        <w:t xml:space="preserve">. Бейне визитка: </w:t>
      </w:r>
      <w:proofErr w:type="spellStart"/>
      <w:r w:rsidRPr="006B1A5B">
        <w:rPr>
          <w:color w:val="000000"/>
          <w:sz w:val="28"/>
          <w:szCs w:val="28"/>
        </w:rPr>
        <w:t>өзіңізді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таныстыратын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қысқа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бейне</w:t>
      </w:r>
      <w:proofErr w:type="spellEnd"/>
      <w:r w:rsidRPr="006B1A5B">
        <w:rPr>
          <w:color w:val="000000"/>
          <w:sz w:val="28"/>
          <w:szCs w:val="28"/>
        </w:rPr>
        <w:t xml:space="preserve"> (30-60 секунд). </w:t>
      </w:r>
      <w:proofErr w:type="spellStart"/>
      <w:r w:rsidRPr="006B1A5B">
        <w:rPr>
          <w:color w:val="000000"/>
          <w:sz w:val="28"/>
          <w:szCs w:val="28"/>
        </w:rPr>
        <w:t>Маңызды</w:t>
      </w:r>
      <w:proofErr w:type="spellEnd"/>
      <w:r w:rsidRPr="006B1A5B">
        <w:rPr>
          <w:color w:val="000000"/>
          <w:sz w:val="28"/>
          <w:szCs w:val="28"/>
        </w:rPr>
        <w:t xml:space="preserve">: </w:t>
      </w:r>
      <w:proofErr w:type="spellStart"/>
      <w:r w:rsidRPr="006B1A5B">
        <w:rPr>
          <w:color w:val="000000"/>
          <w:sz w:val="28"/>
          <w:szCs w:val="28"/>
        </w:rPr>
        <w:t>фотосуреттер</w:t>
      </w:r>
      <w:proofErr w:type="spellEnd"/>
      <w:r w:rsidRPr="006B1A5B">
        <w:rPr>
          <w:color w:val="000000"/>
          <w:sz w:val="28"/>
          <w:szCs w:val="28"/>
        </w:rPr>
        <w:t xml:space="preserve"> мен </w:t>
      </w:r>
      <w:proofErr w:type="spellStart"/>
      <w:r w:rsidRPr="006B1A5B">
        <w:rPr>
          <w:color w:val="000000"/>
          <w:sz w:val="28"/>
          <w:szCs w:val="28"/>
        </w:rPr>
        <w:t>бейнелер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күшті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сүзгілер</w:t>
      </w:r>
      <w:proofErr w:type="spellEnd"/>
      <w:r w:rsidRPr="006B1A5B">
        <w:rPr>
          <w:color w:val="000000"/>
          <w:sz w:val="28"/>
          <w:szCs w:val="28"/>
        </w:rPr>
        <w:t xml:space="preserve"> мен </w:t>
      </w:r>
      <w:proofErr w:type="spellStart"/>
      <w:r w:rsidRPr="006B1A5B">
        <w:rPr>
          <w:color w:val="000000"/>
          <w:sz w:val="28"/>
          <w:szCs w:val="28"/>
        </w:rPr>
        <w:t>өңдеулерсіз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жаңа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болуы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керек</w:t>
      </w:r>
      <w:proofErr w:type="spellEnd"/>
      <w:r w:rsidRPr="006B1A5B">
        <w:rPr>
          <w:color w:val="000000"/>
          <w:sz w:val="28"/>
          <w:szCs w:val="28"/>
        </w:rPr>
        <w:t xml:space="preserve">. 2. Бейне </w:t>
      </w:r>
      <w:proofErr w:type="spellStart"/>
      <w:r w:rsidRPr="006B1A5B">
        <w:rPr>
          <w:color w:val="000000"/>
          <w:sz w:val="28"/>
          <w:szCs w:val="28"/>
        </w:rPr>
        <w:t>сынақтарын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дайындаңыз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Егер</w:t>
      </w:r>
      <w:proofErr w:type="spellEnd"/>
      <w:r w:rsidRPr="006B1A5B">
        <w:rPr>
          <w:color w:val="000000"/>
          <w:sz w:val="28"/>
          <w:szCs w:val="28"/>
        </w:rPr>
        <w:t xml:space="preserve"> кастинг </w:t>
      </w:r>
      <w:proofErr w:type="spellStart"/>
      <w:r w:rsidRPr="006B1A5B">
        <w:rPr>
          <w:color w:val="000000"/>
          <w:sz w:val="28"/>
          <w:szCs w:val="28"/>
        </w:rPr>
        <w:t>нақты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материалдарды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қажет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етсе</w:t>
      </w:r>
      <w:proofErr w:type="spellEnd"/>
      <w:r w:rsidRPr="006B1A5B">
        <w:rPr>
          <w:color w:val="000000"/>
          <w:sz w:val="28"/>
          <w:szCs w:val="28"/>
        </w:rPr>
        <w:t xml:space="preserve"> (</w:t>
      </w:r>
      <w:proofErr w:type="spellStart"/>
      <w:r w:rsidRPr="006B1A5B">
        <w:rPr>
          <w:color w:val="000000"/>
          <w:sz w:val="28"/>
          <w:szCs w:val="28"/>
        </w:rPr>
        <w:t>көріністер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Монологтар</w:t>
      </w:r>
      <w:proofErr w:type="spellEnd"/>
      <w:r w:rsidRPr="006B1A5B">
        <w:rPr>
          <w:color w:val="000000"/>
          <w:sz w:val="28"/>
          <w:szCs w:val="28"/>
        </w:rPr>
        <w:t xml:space="preserve">, </w:t>
      </w:r>
      <w:proofErr w:type="spellStart"/>
      <w:r w:rsidRPr="006B1A5B">
        <w:rPr>
          <w:color w:val="000000"/>
          <w:sz w:val="28"/>
          <w:szCs w:val="28"/>
        </w:rPr>
        <w:t>билер</w:t>
      </w:r>
      <w:proofErr w:type="spellEnd"/>
      <w:r w:rsidRPr="006B1A5B">
        <w:rPr>
          <w:color w:val="000000"/>
          <w:sz w:val="28"/>
          <w:szCs w:val="28"/>
        </w:rPr>
        <w:t xml:space="preserve">), </w:t>
      </w:r>
      <w:proofErr w:type="spellStart"/>
      <w:r w:rsidRPr="006B1A5B">
        <w:rPr>
          <w:color w:val="000000"/>
          <w:sz w:val="28"/>
          <w:szCs w:val="28"/>
        </w:rPr>
        <w:t>оларды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жақсы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сапада</w:t>
      </w:r>
      <w:proofErr w:type="spellEnd"/>
      <w:r w:rsidRPr="006B1A5B">
        <w:rPr>
          <w:color w:val="000000"/>
          <w:sz w:val="28"/>
          <w:szCs w:val="28"/>
        </w:rPr>
        <w:t xml:space="preserve"> </w:t>
      </w:r>
      <w:proofErr w:type="spellStart"/>
      <w:r w:rsidRPr="006B1A5B">
        <w:rPr>
          <w:color w:val="000000"/>
          <w:sz w:val="28"/>
          <w:szCs w:val="28"/>
        </w:rPr>
        <w:t>түсіріңіз</w:t>
      </w:r>
      <w:proofErr w:type="spellEnd"/>
    </w:p>
    <w:p w14:paraId="7A2B7FBC" w14:textId="77777777" w:rsidR="006B1A5B" w:rsidRPr="006B1A5B" w:rsidRDefault="006B1A5B" w:rsidP="006B1A5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</w:p>
    <w:p w14:paraId="5C8FD563" w14:textId="1F6EF89F" w:rsidR="006B1A5B" w:rsidRDefault="006B1A5B" w:rsidP="006B1A5B">
      <w:pPr>
        <w:spacing w:after="0" w:line="30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Онлайн кастинг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өзін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ұстау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Ұқыпты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болыңыз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Бөлмеге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ала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кіріңіз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Сенімді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болыңыз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камераға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қараңыз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күліңіз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сыпайы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болыңыз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Мұқият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тыңдаңыз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кастинг директоры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нұсқаулар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берсе,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анық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сабырлы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қайталаңыз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Киім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Кастинг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форматына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келетін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қарапайым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ұқыпты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киімдерді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таңдаңыз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Бірдеңе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жоспардан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да,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сабырлы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позитивті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болу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Нені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есте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Қауіпсіздік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Ұйымдастырушының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тексеруінсіз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ешқашан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төлқұжат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сканерлерін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жібермеңіз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Нағыз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кастинг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директорлары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сұрайды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ешқашан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ақысын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етпейді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Кәсіби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шеберлік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Кастинг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үйде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да, оны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байыпты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қабылдаңыз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Сіздің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көзқарасыңыз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экран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көрінеді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Әдетте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күн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апта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ұзақ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уақыт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болмаса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мүмкіндіктерге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көшіңіз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жобаға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тоқталмаңыз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Табысқа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жету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мүмкіндігін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арттыруға</w:t>
      </w:r>
      <w:proofErr w:type="spellEnd"/>
      <w:r w:rsidRPr="006B1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A5B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F44A335" w14:textId="77777777" w:rsidR="006B1A5B" w:rsidRPr="006B1A5B" w:rsidRDefault="006B1A5B" w:rsidP="006B1A5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</w:p>
    <w:p w14:paraId="09EF060A" w14:textId="71D03BB7" w:rsidR="006B1A5B" w:rsidRPr="006B1A5B" w:rsidRDefault="006B1A5B" w:rsidP="006B1A5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Кастинг </w:t>
      </w:r>
      <w:proofErr w:type="spellStart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31C7763D" w14:textId="77777777" w:rsidR="006B1A5B" w:rsidRPr="006B1A5B" w:rsidRDefault="006B1A5B" w:rsidP="006B1A5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Кастинг –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жобаларға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қатысу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актерлерді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модельдерді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талантты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іріктеу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ойын-сауық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индустриясының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ажырамас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бөлігі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әлеуетті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қатысушылар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режиссерлер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продюсерлер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тобының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алдында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дағдылары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дағдыларын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көрсететін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арнайы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-шара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03EA2D0" w14:textId="77777777" w:rsidR="006B1A5B" w:rsidRPr="006B1A5B" w:rsidRDefault="006B1A5B" w:rsidP="006B1A5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Кастинг </w:t>
      </w:r>
      <w:proofErr w:type="spellStart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 </w:t>
      </w:r>
      <w:proofErr w:type="spellStart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оның</w:t>
      </w:r>
      <w:proofErr w:type="spellEnd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мақсаты</w:t>
      </w:r>
      <w:proofErr w:type="spellEnd"/>
    </w:p>
    <w:p w14:paraId="1DF8C328" w14:textId="77777777" w:rsidR="006B1A5B" w:rsidRPr="006B1A5B" w:rsidRDefault="006B1A5B" w:rsidP="006B1A5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Кастингтің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-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сыртқы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келбеті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актерлік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шеберлігі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қабілеттері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ойнайтын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рөлге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қойылатын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талаптарға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сәйкестігі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тұрғысынан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қолайлы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үміткерлерді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таңдау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Кастинг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кастинг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хабарландыруды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жариялаудан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әлеуетті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үміткерлерді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табудан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сауалнамаларын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талдаудан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сұхбаттардан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сценарий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үзінділерін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оқудан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сынақ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түсірілімдерін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жүргізуден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соңғы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актерлік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құрамды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таңдаудан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бастап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бірқатар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кезеңдерді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қамтиды</w:t>
      </w:r>
      <w:proofErr w:type="spellEnd"/>
      <w:r w:rsidRPr="006B1A5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0656B17E" w14:textId="77777777" w:rsidR="002031A8" w:rsidRPr="006B1A5B" w:rsidRDefault="002031A8" w:rsidP="006B1A5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6B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77CAD"/>
    <w:multiLevelType w:val="multilevel"/>
    <w:tmpl w:val="93BC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818C7"/>
    <w:multiLevelType w:val="multilevel"/>
    <w:tmpl w:val="9430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0B"/>
    <w:rsid w:val="00022F1E"/>
    <w:rsid w:val="002031A8"/>
    <w:rsid w:val="006B1A5B"/>
    <w:rsid w:val="00E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C173"/>
  <w15:chartTrackingRefBased/>
  <w15:docId w15:val="{92355A43-8F3A-4F4B-BF32-66635F23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6B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2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12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054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6559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0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59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6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35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08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224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9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494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2026-01-28T02:43:00Z</dcterms:created>
  <dcterms:modified xsi:type="dcterms:W3CDTF">2026-01-28T02:54:00Z</dcterms:modified>
</cp:coreProperties>
</file>